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:rsidR="00A20525" w:rsidRDefault="00A2052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курса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«Избранные главы математики»</w:t>
      </w: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2 к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:rsidR="00A20525" w:rsidRDefault="00EB13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:rsidR="00A20525" w:rsidRDefault="00A2052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A20525" w:rsidRPr="007F07D9" w:rsidRDefault="00EB132A">
      <w:pPr>
        <w:numPr>
          <w:ilvl w:val="0"/>
          <w:numId w:val="1"/>
        </w:numPr>
        <w:spacing w:after="0" w:line="240" w:lineRule="auto"/>
        <w:ind w:firstLine="709"/>
        <w:jc w:val="both"/>
        <w:rPr>
          <w:iCs/>
          <w:lang w:val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ы)-составитель(ли):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Богданова</w:t>
      </w:r>
      <w:r w:rsidRPr="007F07D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Лидия Фёдоровна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Форкавец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Неля</w:t>
      </w:r>
      <w:r w:rsidRPr="007F07D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Станиславовна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 w:rsidRPr="007F07D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Виктория Валерьевна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первой квалификационной категории.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</w:t>
      </w:r>
    </w:p>
    <w:p w:rsidR="00A20525" w:rsidRDefault="00A2052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A20525" w:rsidRDefault="00EB132A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2. Количество часов по учебному плану: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час в неделю, 34 часа в год</w:t>
      </w:r>
    </w:p>
    <w:p w:rsidR="00A20525" w:rsidRDefault="00EB132A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7F07D9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3. Планирование составлено на основе: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Федеральной рабочей программы начального    общего образования. Математика</w:t>
      </w:r>
      <w:proofErr w:type="gramStart"/>
      <w:r>
        <w:rPr>
          <w:rFonts w:ascii="Times New Roman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 w:val="0"/>
          <w:sz w:val="24"/>
          <w:szCs w:val="24"/>
        </w:rPr>
        <w:t>д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2023г.  </w:t>
      </w:r>
    </w:p>
    <w:p w:rsidR="007F07D9" w:rsidRPr="00C33E13" w:rsidRDefault="007F07D9" w:rsidP="007F07D9">
      <w:pPr>
        <w:pStyle w:val="3"/>
        <w:tabs>
          <w:tab w:val="left" w:pos="993"/>
        </w:tabs>
        <w:spacing w:after="0"/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  <w:r w:rsidR="00EB132A">
        <w:rPr>
          <w:rFonts w:ascii="Times New Roman" w:eastAsia="Times New Roman" w:hAnsi="Times New Roman"/>
          <w:color w:val="000000" w:themeColor="text1"/>
          <w:sz w:val="24"/>
          <w:szCs w:val="24"/>
        </w:rPr>
        <w:t>4. Учебник:</w:t>
      </w:r>
      <w:r w:rsidR="00EB132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33E13">
        <w:rPr>
          <w:rFonts w:ascii="Times New Roman" w:hAnsi="Times New Roman"/>
          <w:b w:val="0"/>
          <w:sz w:val="24"/>
          <w:szCs w:val="24"/>
        </w:rPr>
        <w:t xml:space="preserve">Математика: </w:t>
      </w:r>
      <w:r>
        <w:rPr>
          <w:rFonts w:ascii="Times New Roman" w:hAnsi="Times New Roman"/>
          <w:b w:val="0"/>
          <w:sz w:val="24"/>
          <w:szCs w:val="24"/>
        </w:rPr>
        <w:t>2</w:t>
      </w:r>
      <w:r w:rsidRPr="00C33E13">
        <w:rPr>
          <w:rFonts w:ascii="Times New Roman" w:hAnsi="Times New Roman"/>
          <w:b w:val="0"/>
          <w:sz w:val="24"/>
          <w:szCs w:val="24"/>
        </w:rPr>
        <w:t xml:space="preserve">-й  класс: учебник: в 2 частях / М. И. Моро, </w:t>
      </w:r>
      <w:r>
        <w:rPr>
          <w:rFonts w:ascii="Times New Roman" w:hAnsi="Times New Roman"/>
          <w:b w:val="0"/>
          <w:sz w:val="24"/>
          <w:szCs w:val="24"/>
        </w:rPr>
        <w:t xml:space="preserve">М.А.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Бантова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Г.В. Бельтюкова </w:t>
      </w:r>
      <w:r w:rsidRPr="00C33E13">
        <w:rPr>
          <w:rFonts w:ascii="Times New Roman" w:hAnsi="Times New Roman"/>
          <w:b w:val="0"/>
          <w:sz w:val="24"/>
          <w:szCs w:val="24"/>
        </w:rPr>
        <w:t>- 1</w:t>
      </w:r>
      <w:r>
        <w:rPr>
          <w:rFonts w:ascii="Times New Roman" w:hAnsi="Times New Roman"/>
          <w:b w:val="0"/>
          <w:sz w:val="24"/>
          <w:szCs w:val="24"/>
        </w:rPr>
        <w:t>6</w:t>
      </w:r>
      <w:r w:rsidRPr="00C33E13">
        <w:rPr>
          <w:rFonts w:ascii="Times New Roman" w:hAnsi="Times New Roman"/>
          <w:b w:val="0"/>
          <w:sz w:val="24"/>
          <w:szCs w:val="24"/>
        </w:rPr>
        <w:t xml:space="preserve">-е изд., </w:t>
      </w:r>
      <w:r>
        <w:rPr>
          <w:rFonts w:ascii="Times New Roman" w:hAnsi="Times New Roman"/>
          <w:b w:val="0"/>
          <w:sz w:val="24"/>
          <w:szCs w:val="24"/>
        </w:rPr>
        <w:t>стер</w:t>
      </w:r>
      <w:r w:rsidRPr="00C33E13">
        <w:rPr>
          <w:rFonts w:ascii="Times New Roman" w:hAnsi="Times New Roman"/>
          <w:b w:val="0"/>
          <w:sz w:val="24"/>
          <w:szCs w:val="24"/>
        </w:rPr>
        <w:t>. - Москва: Просвещение, 202</w:t>
      </w:r>
      <w:r>
        <w:rPr>
          <w:rFonts w:ascii="Times New Roman" w:hAnsi="Times New Roman"/>
          <w:b w:val="0"/>
          <w:sz w:val="24"/>
          <w:szCs w:val="24"/>
        </w:rPr>
        <w:t>4</w:t>
      </w:r>
      <w:r w:rsidRPr="00C33E13">
        <w:rPr>
          <w:rFonts w:ascii="Times New Roman" w:hAnsi="Times New Roman"/>
          <w:b w:val="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sz w:val="24"/>
          <w:szCs w:val="24"/>
        </w:rPr>
        <w:t>- (Школа России).</w:t>
      </w:r>
      <w:r w:rsidRPr="00C33E13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F07D9" w:rsidRDefault="007F07D9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</w:pPr>
    </w:p>
    <w:p w:rsidR="00A20525" w:rsidRDefault="00EB132A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5. Срок реализации: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:rsidR="00A20525" w:rsidRDefault="00EB132A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 xml:space="preserve">6. Цели изучения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учебного предмета: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                                             </w:t>
      </w:r>
    </w:p>
    <w:p w:rsidR="00A20525" w:rsidRDefault="00EB132A">
      <w:pPr>
        <w:tabs>
          <w:tab w:val="left" w:pos="180"/>
        </w:tabs>
        <w:autoSpaceDE w:val="0"/>
        <w:autoSpaceDN w:val="0"/>
        <w:spacing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учебного курса в начальной школе направлено на достижение следующих образовательных, развивающих целей, а также целей воспитания: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алгоритмами выполнения арифметических действий;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и применении математических отношений («часть-целое», «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больше-меньше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«равно-неравно», «порядок»), смысла арифметических действий, зависимостей (работа, движение, продолжительность события);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— обеспечение математического развития младшего школьника - 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снований для упорядочения, вариантов и др.); </w:t>
      </w:r>
      <w:proofErr w:type="gramEnd"/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становление учебно-познавательных мотивов и интереса к изучению математики и 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умственному труду; важнейших качеств интеллектуальной деятельности: теоретического и пространственного мышления, воображения, мате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матической речи, ориентировки в 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терминах и понятиях; прочных навыков использования математических знаний в повседневной жизни;</w:t>
      </w:r>
    </w:p>
    <w:p w:rsidR="00A20525" w:rsidRDefault="00EB132A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основе конструирования содержания и отбора планируемых результатов лежат следующие ценности математики, коррели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рующие со становлением личности младшего школьника: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формы, размера и т.д.);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—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истинность.</w:t>
      </w:r>
      <w:proofErr w:type="gramEnd"/>
    </w:p>
    <w:p w:rsidR="00A20525" w:rsidRDefault="00EB132A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осно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понимание математических отношений выступает средством познания закономерностей существования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— математические представления о числах, величинах, геометри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— владение математическим языком, элементами алгоритмического мышления позволяет ученику совершенс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предположения).</w:t>
      </w:r>
    </w:p>
    <w:p w:rsidR="00A20525" w:rsidRDefault="00EB132A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Младшие школьники проявляют интерес к математической сущности предметов и явлений окруж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A20525" w:rsidRDefault="00EB132A">
      <w:pPr>
        <w:autoSpaceDE w:val="0"/>
        <w:autoSpaceDN w:val="0"/>
        <w:spacing w:before="7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начальной школе математические знания и умения применяются школьником при изучении других учебных 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младшего школьника и предпосылкой успешного дальнейшего обучения в основном звене школы.</w:t>
      </w:r>
    </w:p>
    <w:p w:rsidR="00A20525" w:rsidRDefault="00EB132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7. Планируемые образовательные результаты</w:t>
      </w:r>
    </w:p>
    <w:p w:rsidR="00A20525" w:rsidRDefault="00A2052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A20525" w:rsidRDefault="00EB132A">
      <w:pPr>
        <w:pStyle w:val="a9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</w:t>
      </w:r>
      <w:r>
        <w:rPr>
          <w:bCs/>
          <w:color w:val="000000"/>
          <w:shd w:val="clear" w:color="auto" w:fill="FFFFFF"/>
        </w:rPr>
        <w:t xml:space="preserve">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A20525" w:rsidRDefault="00A2052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A20525" w:rsidRDefault="00EB13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7.1 Личностные результаты:</w:t>
      </w:r>
    </w:p>
    <w:p w:rsidR="00A20525" w:rsidRDefault="00EB132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1) Гражданско-патриотическое</w:t>
      </w:r>
      <w:r>
        <w:rPr>
          <w:rFonts w:ascii="Times New Roman" w:hAnsi="Times New Roman" w:cs="Times New Roman"/>
          <w:b w:val="0"/>
          <w:i w:val="0"/>
          <w:spacing w:val="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lastRenderedPageBreak/>
        <w:t>становление</w:t>
      </w:r>
      <w:r>
        <w:rPr>
          <w:spacing w:val="22"/>
          <w:w w:val="95"/>
        </w:rPr>
        <w:t xml:space="preserve"> </w:t>
      </w:r>
      <w:r>
        <w:rPr>
          <w:w w:val="95"/>
        </w:rPr>
        <w:t>ценностного</w:t>
      </w:r>
      <w:r>
        <w:rPr>
          <w:spacing w:val="23"/>
          <w:w w:val="95"/>
        </w:rPr>
        <w:t xml:space="preserve"> </w:t>
      </w:r>
      <w:r>
        <w:rPr>
          <w:w w:val="95"/>
        </w:rPr>
        <w:t>отношения</w:t>
      </w:r>
      <w:r>
        <w:rPr>
          <w:spacing w:val="23"/>
          <w:w w:val="95"/>
        </w:rPr>
        <w:t xml:space="preserve"> </w:t>
      </w:r>
      <w:r>
        <w:rPr>
          <w:w w:val="95"/>
        </w:rPr>
        <w:t>к</w:t>
      </w:r>
      <w:r>
        <w:rPr>
          <w:spacing w:val="22"/>
          <w:w w:val="95"/>
        </w:rPr>
        <w:t xml:space="preserve"> </w:t>
      </w:r>
      <w:r>
        <w:rPr>
          <w:w w:val="95"/>
        </w:rPr>
        <w:t>своей</w:t>
      </w:r>
      <w:r>
        <w:rPr>
          <w:spacing w:val="23"/>
          <w:w w:val="95"/>
        </w:rPr>
        <w:t xml:space="preserve"> </w:t>
      </w:r>
      <w:r>
        <w:rPr>
          <w:w w:val="95"/>
        </w:rPr>
        <w:t>Родине</w:t>
      </w:r>
      <w:r>
        <w:rPr>
          <w:spacing w:val="23"/>
          <w:w w:val="95"/>
        </w:rPr>
        <w:t xml:space="preserve"> </w:t>
      </w:r>
      <w:r>
        <w:rPr>
          <w:w w:val="95"/>
        </w:rPr>
        <w:t>—</w:t>
      </w:r>
      <w:r>
        <w:rPr>
          <w:spacing w:val="22"/>
          <w:w w:val="95"/>
        </w:rPr>
        <w:t xml:space="preserve"> </w:t>
      </w:r>
      <w:r>
        <w:rPr>
          <w:w w:val="95"/>
        </w:rPr>
        <w:t>Рос</w:t>
      </w:r>
      <w:r>
        <w:t>сии;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осознание</w:t>
      </w:r>
      <w:r>
        <w:rPr>
          <w:spacing w:val="20"/>
          <w:w w:val="95"/>
        </w:rPr>
        <w:t xml:space="preserve"> </w:t>
      </w:r>
      <w:r>
        <w:rPr>
          <w:w w:val="95"/>
        </w:rPr>
        <w:t>своей</w:t>
      </w:r>
      <w:r>
        <w:rPr>
          <w:spacing w:val="23"/>
          <w:w w:val="95"/>
        </w:rPr>
        <w:t xml:space="preserve"> </w:t>
      </w:r>
      <w:r>
        <w:rPr>
          <w:w w:val="95"/>
        </w:rPr>
        <w:t>этнокультурной</w:t>
      </w:r>
      <w:r>
        <w:rPr>
          <w:spacing w:val="21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российской</w:t>
      </w:r>
      <w:r>
        <w:rPr>
          <w:spacing w:val="22"/>
          <w:w w:val="95"/>
        </w:rPr>
        <w:t xml:space="preserve"> </w:t>
      </w:r>
      <w:r>
        <w:rPr>
          <w:w w:val="95"/>
        </w:rPr>
        <w:t>гражданской</w:t>
      </w:r>
      <w:r>
        <w:rPr>
          <w:spacing w:val="-57"/>
          <w:w w:val="95"/>
        </w:rPr>
        <w:t xml:space="preserve"> </w:t>
      </w:r>
      <w:r>
        <w:t>идентичности;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сопричастность</w:t>
      </w:r>
      <w:r>
        <w:rPr>
          <w:spacing w:val="25"/>
          <w:w w:val="95"/>
        </w:rPr>
        <w:t xml:space="preserve"> </w:t>
      </w:r>
      <w:r>
        <w:rPr>
          <w:w w:val="95"/>
        </w:rPr>
        <w:t>к</w:t>
      </w:r>
      <w:r>
        <w:rPr>
          <w:spacing w:val="26"/>
          <w:w w:val="95"/>
        </w:rPr>
        <w:t xml:space="preserve"> </w:t>
      </w:r>
      <w:r>
        <w:rPr>
          <w:w w:val="95"/>
        </w:rPr>
        <w:t>прошлому,</w:t>
      </w:r>
      <w:r>
        <w:rPr>
          <w:spacing w:val="26"/>
          <w:w w:val="95"/>
        </w:rPr>
        <w:t xml:space="preserve"> </w:t>
      </w:r>
      <w:r>
        <w:rPr>
          <w:w w:val="95"/>
        </w:rPr>
        <w:t>настоящему</w:t>
      </w:r>
      <w:r>
        <w:rPr>
          <w:spacing w:val="26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будущему</w:t>
      </w:r>
      <w:r>
        <w:rPr>
          <w:spacing w:val="26"/>
          <w:w w:val="95"/>
        </w:rPr>
        <w:t xml:space="preserve"> </w:t>
      </w:r>
      <w:r>
        <w:rPr>
          <w:w w:val="95"/>
        </w:rPr>
        <w:t>своей</w:t>
      </w:r>
      <w:r>
        <w:rPr>
          <w:spacing w:val="-58"/>
          <w:w w:val="95"/>
        </w:rPr>
        <w:t xml:space="preserve"> </w:t>
      </w:r>
      <w:r>
        <w:t>страны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родного</w:t>
      </w:r>
      <w:r>
        <w:rPr>
          <w:spacing w:val="7"/>
        </w:rPr>
        <w:t xml:space="preserve"> </w:t>
      </w:r>
      <w:r>
        <w:t>края;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народам;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t>первоначальные</w:t>
      </w:r>
      <w:r>
        <w:rPr>
          <w:spacing w:val="-16"/>
        </w:rPr>
        <w:t xml:space="preserve"> </w:t>
      </w:r>
      <w:r>
        <w:t>представления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человеке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члене</w:t>
      </w:r>
      <w:r>
        <w:rPr>
          <w:spacing w:val="-15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правах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ответственности,</w:t>
      </w:r>
      <w:r>
        <w:rPr>
          <w:spacing w:val="-11"/>
        </w:rPr>
        <w:t xml:space="preserve"> </w:t>
      </w:r>
      <w:r>
        <w:t>уважении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достоинстве</w:t>
      </w:r>
      <w:r>
        <w:rPr>
          <w:spacing w:val="-62"/>
        </w:rPr>
        <w:t xml:space="preserve"> </w:t>
      </w:r>
      <w:r>
        <w:rPr>
          <w:w w:val="95"/>
        </w:rPr>
        <w:t>человека, о нравственно-этических нормах поведения и пра</w:t>
      </w:r>
      <w:r>
        <w:t>вилах</w:t>
      </w:r>
      <w:r>
        <w:rPr>
          <w:spacing w:val="7"/>
        </w:rPr>
        <w:t xml:space="preserve"> </w:t>
      </w:r>
      <w:r>
        <w:t>межличностных</w:t>
      </w:r>
      <w:r>
        <w:rPr>
          <w:spacing w:val="8"/>
        </w:rPr>
        <w:t xml:space="preserve"> </w:t>
      </w:r>
      <w:r>
        <w:t>отношений.</w:t>
      </w:r>
    </w:p>
    <w:p w:rsidR="00A20525" w:rsidRDefault="00EB132A">
      <w:pPr>
        <w:pStyle w:val="51"/>
        <w:spacing w:before="6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2) Духовно-нравственное</w:t>
      </w:r>
      <w:r>
        <w:rPr>
          <w:rFonts w:ascii="Times New Roman" w:hAnsi="Times New Roman" w:cs="Times New Roman"/>
          <w:b w:val="0"/>
          <w:i w:val="0"/>
          <w:spacing w:val="4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t>признание</w:t>
      </w:r>
      <w:r>
        <w:rPr>
          <w:spacing w:val="-10"/>
        </w:rPr>
        <w:t xml:space="preserve"> </w:t>
      </w:r>
      <w:r>
        <w:t>индивидуальности</w:t>
      </w:r>
      <w:r>
        <w:rPr>
          <w:spacing w:val="-9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человека;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rPr>
          <w:w w:val="95"/>
        </w:rPr>
        <w:t>проявление</w:t>
      </w:r>
      <w:r>
        <w:rPr>
          <w:spacing w:val="-15"/>
          <w:w w:val="95"/>
        </w:rPr>
        <w:t xml:space="preserve"> </w:t>
      </w:r>
      <w:r>
        <w:rPr>
          <w:w w:val="95"/>
        </w:rPr>
        <w:t>сопереживания,</w:t>
      </w:r>
      <w:r>
        <w:rPr>
          <w:spacing w:val="-15"/>
          <w:w w:val="95"/>
        </w:rPr>
        <w:t xml:space="preserve"> </w:t>
      </w:r>
      <w:r>
        <w:rPr>
          <w:w w:val="95"/>
        </w:rPr>
        <w:t>уважения</w:t>
      </w:r>
      <w:r>
        <w:rPr>
          <w:spacing w:val="-15"/>
          <w:w w:val="95"/>
        </w:rPr>
        <w:t xml:space="preserve"> </w:t>
      </w:r>
      <w:r>
        <w:rPr>
          <w:w w:val="95"/>
        </w:rPr>
        <w:t>и</w:t>
      </w:r>
      <w:r>
        <w:rPr>
          <w:spacing w:val="-15"/>
          <w:w w:val="95"/>
        </w:rPr>
        <w:t xml:space="preserve"> </w:t>
      </w:r>
      <w:r>
        <w:rPr>
          <w:w w:val="95"/>
        </w:rPr>
        <w:t>доброжелательности;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/>
          <w:i/>
        </w:rPr>
      </w:pPr>
      <w:r>
        <w:t>неприятие любых форм поведения, направленных на причинение физического и морального вреда другим людям.</w:t>
      </w:r>
      <w:r>
        <w:rPr>
          <w:spacing w:val="1"/>
        </w:rPr>
        <w:t xml:space="preserve"> </w:t>
      </w:r>
    </w:p>
    <w:p w:rsidR="00A20525" w:rsidRDefault="00EB132A">
      <w:pPr>
        <w:pStyle w:val="a9"/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</w:pPr>
      <w:r>
        <w:t>Эстетическое</w:t>
      </w:r>
      <w:r>
        <w:rPr>
          <w:spacing w:val="22"/>
        </w:rPr>
        <w:t xml:space="preserve"> </w:t>
      </w:r>
      <w:r>
        <w:t>воспитание: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 xml:space="preserve">уважительное отношение и интерес к художественной культуре, восприимчивость к разным видам искусства, </w:t>
      </w:r>
      <w:r>
        <w:rPr>
          <w:w w:val="95"/>
        </w:rPr>
        <w:t>традици</w:t>
      </w:r>
      <w:r>
        <w:t>ям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творчеству</w:t>
      </w:r>
      <w:r>
        <w:rPr>
          <w:spacing w:val="5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народов;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стремление к самовыражению в разных видах художествен</w:t>
      </w:r>
      <w:r>
        <w:t>ной</w:t>
      </w:r>
      <w:r>
        <w:rPr>
          <w:spacing w:val="7"/>
        </w:rPr>
        <w:t xml:space="preserve"> </w:t>
      </w:r>
      <w:r>
        <w:t>деятельности.</w:t>
      </w:r>
    </w:p>
    <w:p w:rsidR="00A20525" w:rsidRDefault="00EB132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4) Физическое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воспитание,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формирование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культуры</w:t>
      </w:r>
      <w:r>
        <w:rPr>
          <w:rFonts w:ascii="Times New Roman" w:hAnsi="Times New Roman" w:cs="Times New Roman"/>
          <w:b w:val="0"/>
          <w:i w:val="0"/>
          <w:spacing w:val="2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здоровья</w:t>
      </w:r>
      <w:r>
        <w:rPr>
          <w:rFonts w:ascii="Times New Roman" w:hAnsi="Times New Roman" w:cs="Times New Roman"/>
          <w:b w:val="0"/>
          <w:i w:val="0"/>
          <w:spacing w:val="-5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эмоционального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благополучия: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 xml:space="preserve">соблюдение правил здорового и безопасного (для </w:t>
      </w:r>
      <w:r>
        <w:rPr>
          <w:w w:val="95"/>
        </w:rPr>
        <w:t>себя и дру</w:t>
      </w:r>
      <w:r>
        <w:t>гих</w:t>
      </w:r>
      <w:r>
        <w:rPr>
          <w:spacing w:val="-10"/>
        </w:rPr>
        <w:t xml:space="preserve"> </w:t>
      </w:r>
      <w:r>
        <w:t>людей)</w:t>
      </w:r>
      <w:r>
        <w:rPr>
          <w:spacing w:val="-9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среде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61"/>
        </w:rPr>
        <w:t xml:space="preserve"> </w:t>
      </w:r>
      <w:r>
        <w:t>информационной);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бережное</w:t>
      </w:r>
      <w:r>
        <w:rPr>
          <w:spacing w:val="-34"/>
          <w:w w:val="95"/>
        </w:rPr>
        <w:t xml:space="preserve"> </w:t>
      </w:r>
      <w:r>
        <w:rPr>
          <w:w w:val="95"/>
        </w:rPr>
        <w:t>отношение</w:t>
      </w:r>
      <w:r>
        <w:rPr>
          <w:spacing w:val="-33"/>
          <w:w w:val="95"/>
        </w:rPr>
        <w:t xml:space="preserve"> </w:t>
      </w:r>
      <w:r>
        <w:rPr>
          <w:w w:val="95"/>
        </w:rPr>
        <w:t>к</w:t>
      </w:r>
      <w:r>
        <w:rPr>
          <w:spacing w:val="-33"/>
          <w:w w:val="95"/>
        </w:rPr>
        <w:t xml:space="preserve"> </w:t>
      </w:r>
      <w:r>
        <w:rPr>
          <w:w w:val="95"/>
        </w:rPr>
        <w:t>физическому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и</w:t>
      </w:r>
      <w:r>
        <w:rPr>
          <w:spacing w:val="-34"/>
          <w:w w:val="95"/>
        </w:rPr>
        <w:t xml:space="preserve"> </w:t>
      </w:r>
      <w:r>
        <w:rPr>
          <w:w w:val="95"/>
        </w:rPr>
        <w:t>психическому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здоровью.</w:t>
      </w:r>
    </w:p>
    <w:p w:rsidR="00A20525" w:rsidRDefault="00EB132A">
      <w:pPr>
        <w:pStyle w:val="51"/>
        <w:tabs>
          <w:tab w:val="left" w:pos="142"/>
        </w:tabs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5) Трудовое</w:t>
      </w:r>
      <w:r>
        <w:rPr>
          <w:rFonts w:ascii="Times New Roman" w:hAnsi="Times New Roman" w:cs="Times New Roman"/>
          <w:b w:val="0"/>
          <w:i w:val="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осознание ценности труда в жизни человека и общества, от</w:t>
      </w:r>
      <w:r>
        <w:t xml:space="preserve">ветственное потребление и бережное </w:t>
      </w:r>
      <w:r>
        <w:t>отношение к результатам</w:t>
      </w:r>
      <w:r>
        <w:rPr>
          <w:spacing w:val="-5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трудовой</w:t>
      </w:r>
      <w:r>
        <w:rPr>
          <w:spacing w:val="-61"/>
        </w:rPr>
        <w:t xml:space="preserve"> </w:t>
      </w:r>
      <w:r>
        <w:t>деятельности,</w:t>
      </w:r>
      <w:r>
        <w:rPr>
          <w:spacing w:val="4"/>
        </w:rPr>
        <w:t xml:space="preserve"> </w:t>
      </w:r>
      <w:r>
        <w:t>интерес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4"/>
        </w:rPr>
        <w:t xml:space="preserve"> </w:t>
      </w:r>
      <w:r>
        <w:t>профессиям.</w:t>
      </w:r>
    </w:p>
    <w:p w:rsidR="00A20525" w:rsidRDefault="00EB132A">
      <w:pPr>
        <w:pStyle w:val="51"/>
        <w:tabs>
          <w:tab w:val="left" w:pos="142"/>
        </w:tabs>
        <w:spacing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6) Экологическое</w:t>
      </w:r>
      <w:r>
        <w:rPr>
          <w:rFonts w:ascii="Times New Roman" w:hAnsi="Times New Roman" w:cs="Times New Roman"/>
          <w:b w:val="0"/>
          <w:i w:val="0"/>
          <w:spacing w:val="4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бережное</w:t>
      </w:r>
      <w:r>
        <w:rPr>
          <w:spacing w:val="-12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природе;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приносящих</w:t>
      </w:r>
      <w:r>
        <w:rPr>
          <w:spacing w:val="-9"/>
        </w:rPr>
        <w:t xml:space="preserve"> </w:t>
      </w:r>
      <w:r>
        <w:t>ей</w:t>
      </w:r>
      <w:r>
        <w:rPr>
          <w:spacing w:val="-8"/>
        </w:rPr>
        <w:t xml:space="preserve"> </w:t>
      </w:r>
      <w:r>
        <w:t>вред.</w:t>
      </w:r>
    </w:p>
    <w:p w:rsidR="00A20525" w:rsidRDefault="00EB132A">
      <w:pPr>
        <w:pStyle w:val="51"/>
        <w:tabs>
          <w:tab w:val="left" w:pos="142"/>
        </w:tabs>
        <w:spacing w:before="9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7) Ценность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научного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познания:</w:t>
      </w:r>
    </w:p>
    <w:p w:rsidR="00A20525" w:rsidRDefault="00EB132A">
      <w:pPr>
        <w:pStyle w:val="a9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первоначальные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научной</w:t>
      </w:r>
      <w:r>
        <w:rPr>
          <w:spacing w:val="-13"/>
        </w:rPr>
        <w:t xml:space="preserve"> </w:t>
      </w:r>
      <w:r>
        <w:t>картине</w:t>
      </w:r>
      <w:r>
        <w:rPr>
          <w:spacing w:val="-13"/>
        </w:rPr>
        <w:t xml:space="preserve"> </w:t>
      </w:r>
      <w:r>
        <w:t>мира;</w:t>
      </w:r>
    </w:p>
    <w:p w:rsidR="00A20525" w:rsidRDefault="00EB132A">
      <w:pPr>
        <w:pStyle w:val="a5"/>
        <w:tabs>
          <w:tab w:val="left" w:pos="142"/>
        </w:tabs>
        <w:spacing w:before="4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</w:t>
      </w:r>
    </w:p>
    <w:p w:rsidR="00A20525" w:rsidRDefault="00EB132A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A20525" w:rsidRDefault="00EB132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7.2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результаты:</w:t>
      </w:r>
    </w:p>
    <w:p w:rsidR="00A20525" w:rsidRDefault="00EB132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20525" w:rsidRDefault="00EB132A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действия: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ать практические графические и измерительные навыки для успешного решения учебных и житейских задач;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0525" w:rsidRDefault="00EB132A">
      <w:pPr>
        <w:spacing w:before="240"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едовательские действия: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адач;</w:t>
      </w:r>
    </w:p>
    <w:p w:rsidR="00A20525" w:rsidRDefault="00EB132A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овать графически представленную информацию (схему, таблицу, диаграмму, другую модель);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а, безопасно использовать предлагаемые электронные средства и источники информации.</w:t>
      </w:r>
    </w:p>
    <w:p w:rsidR="00A20525" w:rsidRDefault="00A20525">
      <w:pPr>
        <w:spacing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20525" w:rsidRDefault="00EB132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ия математической задачи;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выступления участников, приводить доказательства своей правоты, проявлять этику общения;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(например, измерение длины отрезка);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A20525" w:rsidRDefault="00EB132A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чественную характеристику.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),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огласовывать мнения в ходе поиска доказательств, выбора рационального способа, анализа информации;</w:t>
      </w:r>
    </w:p>
    <w:p w:rsidR="00A20525" w:rsidRDefault="00EB132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ния.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</w:p>
    <w:p w:rsidR="00A20525" w:rsidRDefault="00A20525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A20525" w:rsidRDefault="00EB132A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7.3. Предметные результаты: </w:t>
      </w:r>
    </w:p>
    <w:p w:rsidR="00A20525" w:rsidRDefault="00EB132A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число большее или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меньшее данного числа на заданное число (в пределах 100), большее данного числа в заданное число раз (в пределах 20);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вычитания в пределах 100;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умножение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деление в пределах 50 с использованием таблицы умножения;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оизведение), деления (делимое, делитель, частное);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рубль, копейка);</w:t>
      </w:r>
      <w:proofErr w:type="gramEnd"/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гуры: прямой угол,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ломаную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многоугольник;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ходить длину ломаной, состоящей из двух-трёх звеньев, периметр прямоугольника (квадрата);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делать выводы;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общий признак группы математических объектов (чисел, величин, геометрических фигур);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бец таблицы, указывать числовые данные на рисунке (изображении геометрических фигур);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тавлять (дополнять) текстовую задачу;</w:t>
      </w:r>
    </w:p>
    <w:p w:rsidR="00A20525" w:rsidRDefault="00EB132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sectPr w:rsidR="00A20525">
      <w:footerReference w:type="default" r:id="rId8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2A" w:rsidRDefault="00EB132A">
      <w:pPr>
        <w:spacing w:line="240" w:lineRule="auto"/>
      </w:pPr>
      <w:r>
        <w:separator/>
      </w:r>
    </w:p>
  </w:endnote>
  <w:endnote w:type="continuationSeparator" w:id="0">
    <w:p w:rsidR="00EB132A" w:rsidRDefault="00EB1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等线">
    <w:altName w:val="Arial Unicode MS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986191"/>
      <w:docPartObj>
        <w:docPartGallery w:val="AutoText"/>
      </w:docPartObj>
    </w:sdtPr>
    <w:sdtEndPr/>
    <w:sdtContent>
      <w:p w:rsidR="00A20525" w:rsidRDefault="00EB13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7D9" w:rsidRPr="007F07D9">
          <w:rPr>
            <w:noProof/>
            <w:lang w:val="ru-RU"/>
          </w:rPr>
          <w:t>5</w:t>
        </w:r>
        <w:r>
          <w:fldChar w:fldCharType="end"/>
        </w:r>
      </w:p>
    </w:sdtContent>
  </w:sdt>
  <w:p w:rsidR="00A20525" w:rsidRDefault="00A205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2A" w:rsidRDefault="00EB132A">
      <w:pPr>
        <w:spacing w:after="0"/>
      </w:pPr>
      <w:r>
        <w:separator/>
      </w:r>
    </w:p>
  </w:footnote>
  <w:footnote w:type="continuationSeparator" w:id="0">
    <w:p w:rsidR="00EB132A" w:rsidRDefault="00EB13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4C1"/>
    <w:multiLevelType w:val="multilevel"/>
    <w:tmpl w:val="0AD414C1"/>
    <w:lvl w:ilvl="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23" w:hanging="360"/>
      </w:pPr>
    </w:lvl>
    <w:lvl w:ilvl="2">
      <w:start w:val="1"/>
      <w:numFmt w:val="lowerRoman"/>
      <w:lvlText w:val="%3."/>
      <w:lvlJc w:val="right"/>
      <w:pPr>
        <w:ind w:left="2143" w:hanging="180"/>
      </w:pPr>
    </w:lvl>
    <w:lvl w:ilvl="3">
      <w:start w:val="1"/>
      <w:numFmt w:val="decimal"/>
      <w:lvlText w:val="%4."/>
      <w:lvlJc w:val="left"/>
      <w:pPr>
        <w:ind w:left="2863" w:hanging="360"/>
      </w:pPr>
    </w:lvl>
    <w:lvl w:ilvl="4">
      <w:start w:val="1"/>
      <w:numFmt w:val="lowerLetter"/>
      <w:lvlText w:val="%5."/>
      <w:lvlJc w:val="left"/>
      <w:pPr>
        <w:ind w:left="3583" w:hanging="360"/>
      </w:pPr>
    </w:lvl>
    <w:lvl w:ilvl="5">
      <w:start w:val="1"/>
      <w:numFmt w:val="lowerRoman"/>
      <w:lvlText w:val="%6."/>
      <w:lvlJc w:val="right"/>
      <w:pPr>
        <w:ind w:left="4303" w:hanging="180"/>
      </w:pPr>
    </w:lvl>
    <w:lvl w:ilvl="6">
      <w:start w:val="1"/>
      <w:numFmt w:val="decimal"/>
      <w:lvlText w:val="%7."/>
      <w:lvlJc w:val="left"/>
      <w:pPr>
        <w:ind w:left="5023" w:hanging="360"/>
      </w:pPr>
    </w:lvl>
    <w:lvl w:ilvl="7">
      <w:start w:val="1"/>
      <w:numFmt w:val="lowerLetter"/>
      <w:lvlText w:val="%8."/>
      <w:lvlJc w:val="left"/>
      <w:pPr>
        <w:ind w:left="5743" w:hanging="360"/>
      </w:pPr>
    </w:lvl>
    <w:lvl w:ilvl="8">
      <w:start w:val="1"/>
      <w:numFmt w:val="lowerRoman"/>
      <w:lvlText w:val="%9."/>
      <w:lvlJc w:val="right"/>
      <w:pPr>
        <w:ind w:left="6463" w:hanging="180"/>
      </w:pPr>
    </w:lvl>
  </w:abstractNum>
  <w:abstractNum w:abstractNumId="1">
    <w:nsid w:val="3DB8A332"/>
    <w:multiLevelType w:val="singleLevel"/>
    <w:tmpl w:val="3DB8A332"/>
    <w:lvl w:ilvl="0">
      <w:start w:val="1"/>
      <w:numFmt w:val="decimal"/>
      <w:suff w:val="space"/>
      <w:lvlText w:val="%1."/>
      <w:lvlJc w:val="left"/>
    </w:lvl>
  </w:abstractNum>
  <w:abstractNum w:abstractNumId="2">
    <w:nsid w:val="5BB03439"/>
    <w:multiLevelType w:val="multilevel"/>
    <w:tmpl w:val="5BB03439"/>
    <w:lvl w:ilvl="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172FB"/>
    <w:rsid w:val="000F69E0"/>
    <w:rsid w:val="001568F2"/>
    <w:rsid w:val="0016547F"/>
    <w:rsid w:val="00261BCC"/>
    <w:rsid w:val="00294AFA"/>
    <w:rsid w:val="00332D2C"/>
    <w:rsid w:val="00391692"/>
    <w:rsid w:val="004F38A0"/>
    <w:rsid w:val="004F429A"/>
    <w:rsid w:val="005731BF"/>
    <w:rsid w:val="00622F74"/>
    <w:rsid w:val="00667A3F"/>
    <w:rsid w:val="006A3F40"/>
    <w:rsid w:val="00713615"/>
    <w:rsid w:val="00730212"/>
    <w:rsid w:val="00752290"/>
    <w:rsid w:val="007F07D9"/>
    <w:rsid w:val="00840094"/>
    <w:rsid w:val="009C7D3B"/>
    <w:rsid w:val="00A00387"/>
    <w:rsid w:val="00A1757F"/>
    <w:rsid w:val="00A20525"/>
    <w:rsid w:val="00A5191C"/>
    <w:rsid w:val="00AC13EE"/>
    <w:rsid w:val="00AE3185"/>
    <w:rsid w:val="00AE3538"/>
    <w:rsid w:val="00B2060F"/>
    <w:rsid w:val="00B30845"/>
    <w:rsid w:val="00B9182E"/>
    <w:rsid w:val="00BA7DAF"/>
    <w:rsid w:val="00BC3A1D"/>
    <w:rsid w:val="00C149B3"/>
    <w:rsid w:val="00C2636B"/>
    <w:rsid w:val="00CB5F55"/>
    <w:rsid w:val="00D648A3"/>
    <w:rsid w:val="00D8148B"/>
    <w:rsid w:val="00D96FE5"/>
    <w:rsid w:val="00E17457"/>
    <w:rsid w:val="00EB132A"/>
    <w:rsid w:val="00EE2E88"/>
    <w:rsid w:val="00F140A2"/>
    <w:rsid w:val="00F24467"/>
    <w:rsid w:val="00F76E7B"/>
    <w:rsid w:val="00FB5FBB"/>
    <w:rsid w:val="00FD0AB5"/>
    <w:rsid w:val="3361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qFormat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2122</Words>
  <Characters>12096</Characters>
  <Application>Microsoft Office Word</Application>
  <DocSecurity>0</DocSecurity>
  <Lines>100</Lines>
  <Paragraphs>28</Paragraphs>
  <ScaleCrop>false</ScaleCrop>
  <Company/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Глущенко</dc:creator>
  <cp:lastModifiedBy>Mikhail</cp:lastModifiedBy>
  <cp:revision>31</cp:revision>
  <dcterms:created xsi:type="dcterms:W3CDTF">2022-08-23T09:34:00Z</dcterms:created>
  <dcterms:modified xsi:type="dcterms:W3CDTF">2024-09-04T10:59:00Z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63FF3129891D4FA9898E51648955498B_12</vt:lpwstr>
  </property>
</Properties>
</file>